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C" w:rsidRDefault="00247CFC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ind w:firstLine="70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И</w:t>
      </w:r>
      <w:r w:rsidRPr="008F2297">
        <w:rPr>
          <w:rFonts w:eastAsia="Calibri"/>
          <w:b w:val="0"/>
        </w:rPr>
        <w:t>нформаци</w:t>
      </w:r>
      <w:r>
        <w:rPr>
          <w:rFonts w:eastAsia="Calibri"/>
          <w:b w:val="0"/>
        </w:rPr>
        <w:t>я</w:t>
      </w:r>
    </w:p>
    <w:p w:rsidR="00247CFC" w:rsidRDefault="00247CFC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rPr>
          <w:rFonts w:eastAsia="Calibri"/>
          <w:b w:val="0"/>
        </w:rPr>
      </w:pPr>
      <w:proofErr w:type="gramStart"/>
      <w:r w:rsidRPr="008F2297">
        <w:rPr>
          <w:rFonts w:eastAsia="Calibri"/>
          <w:b w:val="0"/>
        </w:rPr>
        <w:t>о результатах</w:t>
      </w:r>
      <w:r>
        <w:rPr>
          <w:rFonts w:eastAsia="Calibri"/>
          <w:b w:val="0"/>
        </w:rPr>
        <w:t xml:space="preserve"> </w:t>
      </w:r>
      <w:r w:rsidR="003373DB">
        <w:rPr>
          <w:rFonts w:eastAsia="Calibri"/>
          <w:b w:val="0"/>
        </w:rPr>
        <w:t xml:space="preserve">рассмотрения </w:t>
      </w:r>
      <w:r w:rsidRPr="00247CFC">
        <w:rPr>
          <w:rFonts w:eastAsia="Calibri"/>
          <w:b w:val="0"/>
        </w:rPr>
        <w:t>конкурсной комиссией заявок образовательных организаций высшего образования на участие в конкурсном отборе образовательных организаций высшего образования на предоставление из бюджета</w:t>
      </w:r>
      <w:proofErr w:type="gramEnd"/>
      <w:r w:rsidRPr="00247CFC">
        <w:rPr>
          <w:rFonts w:eastAsia="Calibri"/>
          <w:b w:val="0"/>
        </w:rPr>
        <w:t xml:space="preserve"> Ставропольского края грантов в форме субсидий</w:t>
      </w:r>
      <w:r>
        <w:rPr>
          <w:rFonts w:eastAsia="Calibri"/>
          <w:b w:val="0"/>
        </w:rPr>
        <w:t xml:space="preserve"> </w:t>
      </w:r>
      <w:r w:rsidRPr="00247CFC">
        <w:rPr>
          <w:rFonts w:eastAsia="Calibri"/>
          <w:b w:val="0"/>
        </w:rPr>
        <w:t xml:space="preserve">образовательным организациям высшего образования </w:t>
      </w:r>
      <w:r w:rsidR="008C75D3" w:rsidRPr="008C75D3">
        <w:rPr>
          <w:rFonts w:eastAsia="Calibri"/>
          <w:b w:val="0"/>
        </w:rPr>
        <w:t>на организацию региональных осенне-весенних тренировочных сборов по отдельным областям для школьников Ставропольского края</w:t>
      </w:r>
    </w:p>
    <w:p w:rsidR="00A35194" w:rsidRPr="00B84F5C" w:rsidRDefault="00A35194" w:rsidP="00A35194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spacing w:line="240" w:lineRule="exact"/>
        <w:ind w:firstLine="709"/>
        <w:rPr>
          <w:rFonts w:eastAsia="Calibri"/>
          <w:b w:val="0"/>
        </w:rPr>
      </w:pPr>
    </w:p>
    <w:p w:rsidR="00247CFC" w:rsidRPr="00B84F5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Д</w:t>
      </w:r>
      <w:r w:rsidRPr="00B84F5C">
        <w:rPr>
          <w:rFonts w:eastAsia="Calibri"/>
          <w:b w:val="0"/>
        </w:rPr>
        <w:t>ата, время и место проведения рассмотрения за</w:t>
      </w:r>
      <w:r w:rsidR="003373DB">
        <w:rPr>
          <w:rFonts w:eastAsia="Calibri"/>
          <w:b w:val="0"/>
        </w:rPr>
        <w:t xml:space="preserve">явок: </w:t>
      </w:r>
      <w:r w:rsidR="008C75D3">
        <w:rPr>
          <w:rFonts w:eastAsia="Calibri"/>
          <w:b w:val="0"/>
        </w:rPr>
        <w:t>2</w:t>
      </w:r>
      <w:r>
        <w:rPr>
          <w:rFonts w:eastAsia="Calibri"/>
          <w:b w:val="0"/>
        </w:rPr>
        <w:t xml:space="preserve">9 октября </w:t>
      </w:r>
      <w:r>
        <w:rPr>
          <w:rFonts w:eastAsia="Calibri"/>
          <w:b w:val="0"/>
        </w:rPr>
        <w:br/>
        <w:t>2021 года, 15.00 часов, министерство образования Ставропольского края</w:t>
      </w:r>
      <w:r w:rsidR="00A35194">
        <w:rPr>
          <w:rFonts w:eastAsia="Calibri"/>
          <w:b w:val="0"/>
        </w:rPr>
        <w:t>.</w:t>
      </w:r>
    </w:p>
    <w:p w:rsidR="00247CFC" w:rsidRPr="00B84F5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Д</w:t>
      </w:r>
      <w:r w:rsidRPr="00B84F5C">
        <w:rPr>
          <w:rFonts w:eastAsia="Calibri"/>
          <w:b w:val="0"/>
        </w:rPr>
        <w:t xml:space="preserve">ата, время и место оценки </w:t>
      </w:r>
      <w:r>
        <w:rPr>
          <w:rFonts w:eastAsia="Calibri"/>
          <w:b w:val="0"/>
        </w:rPr>
        <w:t xml:space="preserve">заявок </w:t>
      </w:r>
      <w:r w:rsidRPr="00B84F5C">
        <w:rPr>
          <w:rFonts w:eastAsia="Calibri"/>
          <w:b w:val="0"/>
        </w:rPr>
        <w:t xml:space="preserve">участников </w:t>
      </w:r>
      <w:r>
        <w:rPr>
          <w:rFonts w:eastAsia="Calibri"/>
          <w:b w:val="0"/>
        </w:rPr>
        <w:t xml:space="preserve">конкурсного </w:t>
      </w:r>
      <w:r w:rsidRPr="00B84F5C">
        <w:rPr>
          <w:rFonts w:eastAsia="Calibri"/>
          <w:b w:val="0"/>
        </w:rPr>
        <w:t>отбора</w:t>
      </w:r>
      <w:r w:rsidR="003373DB">
        <w:rPr>
          <w:rFonts w:eastAsia="Calibri"/>
          <w:b w:val="0"/>
        </w:rPr>
        <w:t>: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br/>
      </w:r>
      <w:r w:rsidR="008C75D3">
        <w:rPr>
          <w:rFonts w:eastAsia="Calibri"/>
          <w:b w:val="0"/>
        </w:rPr>
        <w:t>09 ноября</w:t>
      </w:r>
      <w:r>
        <w:rPr>
          <w:rFonts w:eastAsia="Calibri"/>
          <w:b w:val="0"/>
        </w:rPr>
        <w:t xml:space="preserve"> 2021 года, 15.00 часов, министерство образования Ставропольского края</w:t>
      </w:r>
      <w:r w:rsidR="00A35194">
        <w:rPr>
          <w:rFonts w:eastAsia="Calibri"/>
          <w:b w:val="0"/>
        </w:rPr>
        <w:t>.</w:t>
      </w:r>
    </w:p>
    <w:p w:rsidR="00247CFC" w:rsidRPr="00B84F5C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нформация об участниках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</w:t>
      </w:r>
      <w:r w:rsidR="00247CFC">
        <w:rPr>
          <w:rFonts w:eastAsia="Calibri"/>
          <w:b w:val="0"/>
        </w:rPr>
        <w:t>заявки</w:t>
      </w:r>
      <w:r w:rsidR="00247CFC" w:rsidRPr="00B84F5C">
        <w:rPr>
          <w:rFonts w:eastAsia="Calibri"/>
          <w:b w:val="0"/>
        </w:rPr>
        <w:t xml:space="preserve"> которых были рассмотрены</w:t>
      </w:r>
      <w:r w:rsidR="003373DB">
        <w:rPr>
          <w:rFonts w:eastAsia="Calibri"/>
          <w:b w:val="0"/>
        </w:rPr>
        <w:t>:</w:t>
      </w:r>
      <w:r w:rsidR="00247CFC">
        <w:rPr>
          <w:rFonts w:eastAsia="Calibri"/>
          <w:b w:val="0"/>
        </w:rPr>
        <w:t xml:space="preserve"> федеральное государственное автономное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«Северо-Кавк</w:t>
      </w:r>
      <w:r w:rsidR="008C75D3">
        <w:rPr>
          <w:rFonts w:eastAsia="Calibri"/>
          <w:b w:val="0"/>
        </w:rPr>
        <w:t>азский федеральный университет»</w:t>
      </w:r>
      <w:r>
        <w:rPr>
          <w:rFonts w:eastAsia="Calibri"/>
          <w:b w:val="0"/>
        </w:rPr>
        <w:t>.</w:t>
      </w:r>
    </w:p>
    <w:p w:rsidR="00247CFC" w:rsidRPr="00B84F5C" w:rsidRDefault="00A35194" w:rsidP="008C75D3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proofErr w:type="gramStart"/>
      <w:r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нформация об участниках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</w:t>
      </w:r>
      <w:r w:rsidR="00247CFC">
        <w:rPr>
          <w:rFonts w:eastAsia="Calibri"/>
          <w:b w:val="0"/>
        </w:rPr>
        <w:t>заявки</w:t>
      </w:r>
      <w:r w:rsidR="00247CFC" w:rsidRPr="00B84F5C">
        <w:rPr>
          <w:rFonts w:eastAsia="Calibri"/>
          <w:b w:val="0"/>
        </w:rPr>
        <w:t xml:space="preserve"> которых были отклонены, с указанием причин их отклонения, в том числе положений </w:t>
      </w:r>
      <w:r>
        <w:rPr>
          <w:rFonts w:eastAsia="Calibri"/>
          <w:b w:val="0"/>
        </w:rPr>
        <w:t xml:space="preserve">Порядка </w:t>
      </w:r>
      <w:r w:rsidR="008C75D3" w:rsidRPr="001F771D">
        <w:rPr>
          <w:b w:val="0"/>
        </w:rPr>
        <w:t>предоставления из бюджета Ставр</w:t>
      </w:r>
      <w:r w:rsidR="008C75D3" w:rsidRPr="001F771D">
        <w:rPr>
          <w:b w:val="0"/>
        </w:rPr>
        <w:t>о</w:t>
      </w:r>
      <w:r w:rsidR="008C75D3" w:rsidRPr="001F771D">
        <w:rPr>
          <w:b w:val="0"/>
        </w:rPr>
        <w:t xml:space="preserve">польского края грантов в форме субсидий образовательным организациям высшего образования </w:t>
      </w:r>
      <w:r w:rsidR="008C75D3" w:rsidRPr="00364F5B">
        <w:rPr>
          <w:b w:val="0"/>
        </w:rPr>
        <w:t>на организацию региональных осенне-весенних тренировочных сборов по отдельным областям для школьников Ставропольского края</w:t>
      </w:r>
      <w:r w:rsidR="008C75D3">
        <w:rPr>
          <w:b w:val="0"/>
        </w:rPr>
        <w:t>, утвержденн</w:t>
      </w:r>
      <w:r w:rsidR="008C75D3">
        <w:rPr>
          <w:b w:val="0"/>
        </w:rPr>
        <w:t>ого</w:t>
      </w:r>
      <w:r w:rsidR="008C75D3">
        <w:rPr>
          <w:b w:val="0"/>
        </w:rPr>
        <w:t xml:space="preserve"> постановлением Прав</w:t>
      </w:r>
      <w:r w:rsidR="008C75D3">
        <w:rPr>
          <w:b w:val="0"/>
        </w:rPr>
        <w:t>и</w:t>
      </w:r>
      <w:r w:rsidR="008C75D3">
        <w:rPr>
          <w:b w:val="0"/>
        </w:rPr>
        <w:t>тельства Ставропольского края от 16 сентября 2021</w:t>
      </w:r>
      <w:r w:rsidR="008C75D3" w:rsidRPr="00783768">
        <w:rPr>
          <w:b w:val="0"/>
        </w:rPr>
        <w:t xml:space="preserve"> года № </w:t>
      </w:r>
      <w:r w:rsidR="008C75D3">
        <w:rPr>
          <w:b w:val="0"/>
        </w:rPr>
        <w:t>477</w:t>
      </w:r>
      <w:r w:rsidR="008C75D3" w:rsidRPr="00783768">
        <w:rPr>
          <w:b w:val="0"/>
        </w:rPr>
        <w:t>-п</w:t>
      </w:r>
      <w:r>
        <w:rPr>
          <w:rFonts w:eastAsia="Calibri"/>
          <w:b w:val="0"/>
        </w:rPr>
        <w:t xml:space="preserve"> (далее – Порядок)</w:t>
      </w:r>
      <w:r w:rsidR="00247CFC" w:rsidRPr="00B84F5C">
        <w:rPr>
          <w:rFonts w:eastAsia="Calibri"/>
          <w:b w:val="0"/>
        </w:rPr>
        <w:t>, которым не</w:t>
      </w:r>
      <w:proofErr w:type="gramEnd"/>
      <w:r w:rsidR="00247CFC" w:rsidRPr="00B84F5C">
        <w:rPr>
          <w:rFonts w:eastAsia="Calibri"/>
          <w:b w:val="0"/>
        </w:rPr>
        <w:t xml:space="preserve"> соответствуют такие </w:t>
      </w:r>
      <w:r w:rsidR="003373DB">
        <w:rPr>
          <w:rFonts w:eastAsia="Calibri"/>
          <w:b w:val="0"/>
        </w:rPr>
        <w:t>заявки:</w:t>
      </w:r>
      <w:r w:rsidR="008C75D3">
        <w:rPr>
          <w:rFonts w:eastAsia="Calibri"/>
          <w:b w:val="0"/>
        </w:rPr>
        <w:t xml:space="preserve"> заявки, которые были отклонены – отсутствуют</w:t>
      </w:r>
      <w:r>
        <w:rPr>
          <w:rFonts w:eastAsia="Calibri"/>
          <w:b w:val="0"/>
        </w:rPr>
        <w:t>.</w:t>
      </w:r>
    </w:p>
    <w:p w:rsidR="00247CFC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П</w:t>
      </w:r>
      <w:r w:rsidR="00247CFC" w:rsidRPr="00B84F5C">
        <w:rPr>
          <w:rFonts w:eastAsia="Calibri"/>
          <w:b w:val="0"/>
        </w:rPr>
        <w:t xml:space="preserve">оследовательность оценки </w:t>
      </w:r>
      <w:r w:rsidR="00247CFC">
        <w:rPr>
          <w:rFonts w:eastAsia="Calibri"/>
          <w:b w:val="0"/>
        </w:rPr>
        <w:t>заявок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присвоенные </w:t>
      </w:r>
      <w:r w:rsidR="00247CFC">
        <w:rPr>
          <w:rFonts w:eastAsia="Calibri"/>
          <w:b w:val="0"/>
        </w:rPr>
        <w:t>заявкам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>отбора значения по каждому из предусмотренных критериев оценки за</w:t>
      </w:r>
      <w:r w:rsidR="00247CFC">
        <w:rPr>
          <w:rFonts w:eastAsia="Calibri"/>
          <w:b w:val="0"/>
        </w:rPr>
        <w:t>явок</w:t>
      </w:r>
      <w:r w:rsidR="00247CFC" w:rsidRPr="00B84F5C">
        <w:rPr>
          <w:rFonts w:eastAsia="Calibri"/>
          <w:b w:val="0"/>
        </w:rPr>
        <w:t xml:space="preserve"> участников </w:t>
      </w:r>
      <w:r w:rsidR="00247CFC">
        <w:rPr>
          <w:rFonts w:eastAsia="Calibri"/>
          <w:b w:val="0"/>
        </w:rPr>
        <w:t xml:space="preserve">конкурсного </w:t>
      </w:r>
      <w:r w:rsidR="00247CFC" w:rsidRPr="00B84F5C">
        <w:rPr>
          <w:rFonts w:eastAsia="Calibri"/>
          <w:b w:val="0"/>
        </w:rPr>
        <w:t xml:space="preserve">отбора, принятое на основании результатов оценки указанных предложений решение о присвоении таким </w:t>
      </w:r>
      <w:r w:rsidR="00247CFC">
        <w:rPr>
          <w:rFonts w:eastAsia="Calibri"/>
          <w:b w:val="0"/>
        </w:rPr>
        <w:t>заявкам</w:t>
      </w:r>
      <w:r w:rsidR="00247CFC" w:rsidRPr="00B84F5C">
        <w:rPr>
          <w:rFonts w:eastAsia="Calibri"/>
          <w:b w:val="0"/>
        </w:rPr>
        <w:t xml:space="preserve"> порядковых номеров</w:t>
      </w:r>
      <w:r w:rsidR="00247CFC">
        <w:rPr>
          <w:rFonts w:eastAsia="Calibri"/>
          <w:b w:val="0"/>
        </w:rPr>
        <w:t>:</w:t>
      </w:r>
    </w:p>
    <w:p w:rsidR="00A35194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6229"/>
        <w:gridCol w:w="2410"/>
      </w:tblGrid>
      <w:tr w:rsidR="00C64DEA" w:rsidRPr="00C64DEA" w:rsidTr="00C64DEA">
        <w:trPr>
          <w:trHeight w:val="534"/>
        </w:trPr>
        <w:tc>
          <w:tcPr>
            <w:tcW w:w="717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9" w:type="dxa"/>
            <w:shd w:val="clear" w:color="auto" w:fill="auto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оценки заявок</w:t>
            </w:r>
          </w:p>
        </w:tc>
        <w:tc>
          <w:tcPr>
            <w:tcW w:w="2410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набранных баллов </w:t>
            </w:r>
          </w:p>
        </w:tc>
      </w:tr>
      <w:tr w:rsidR="00C64DEA" w:rsidRPr="00C64DEA" w:rsidTr="00C64DEA">
        <w:tc>
          <w:tcPr>
            <w:tcW w:w="717" w:type="dxa"/>
          </w:tcPr>
          <w:p w:rsidR="00C64DEA" w:rsidRPr="00C64DEA" w:rsidRDefault="00C64DEA" w:rsidP="00C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9" w:type="dxa"/>
            <w:shd w:val="clear" w:color="auto" w:fill="auto"/>
          </w:tcPr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образовательной организации опыта в организации и проведении региональных тренировочных сборов для школьников, профильных смен, образовательных сессий или занятий по подготовке школьников к всероссийской олимпиаде школьников по учебным предметам (за предыдущие 5 лет)</w:t>
            </w:r>
            <w:proofErr w:type="gramEnd"/>
          </w:p>
          <w:p w:rsidR="00C64DEA" w:rsidRPr="00C64DEA" w:rsidRDefault="00C64DEA" w:rsidP="00C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64DEA" w:rsidRPr="00C64DEA" w:rsidTr="00C64DEA">
        <w:tc>
          <w:tcPr>
            <w:tcW w:w="717" w:type="dxa"/>
          </w:tcPr>
          <w:p w:rsidR="00C64DEA" w:rsidRPr="00C64DEA" w:rsidRDefault="00C64DEA" w:rsidP="00C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9" w:type="dxa"/>
            <w:shd w:val="clear" w:color="auto" w:fill="auto"/>
          </w:tcPr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 у педагогических работников образовательной организации по реализации образовательных программ углубленного уровня для школьников по учебным предметам (за предыдущие 5 лет)</w:t>
            </w:r>
            <w:proofErr w:type="gramEnd"/>
          </w:p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64DEA" w:rsidRPr="00C64DEA" w:rsidTr="00C64DEA">
        <w:tc>
          <w:tcPr>
            <w:tcW w:w="717" w:type="dxa"/>
          </w:tcPr>
          <w:p w:rsidR="00C64DEA" w:rsidRPr="00C64DEA" w:rsidRDefault="00C64DEA" w:rsidP="00C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работы у образовательной организации по </w:t>
            </w:r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подготовке школьников к участию в </w:t>
            </w:r>
            <w:proofErr w:type="gramStart"/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региональном этапах всероссийской олимпиады школьников (за предыдущие 5 лет)</w:t>
            </w:r>
          </w:p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C64DEA" w:rsidRPr="00C64DEA" w:rsidTr="00C64DEA">
        <w:tc>
          <w:tcPr>
            <w:tcW w:w="6946" w:type="dxa"/>
            <w:gridSpan w:val="2"/>
          </w:tcPr>
          <w:p w:rsidR="00C64DEA" w:rsidRPr="00C64DEA" w:rsidRDefault="00C64DEA" w:rsidP="00C6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410" w:type="dxa"/>
          </w:tcPr>
          <w:p w:rsidR="00C64DEA" w:rsidRPr="00C64DEA" w:rsidRDefault="00C64DEA" w:rsidP="00C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247CFC" w:rsidRDefault="00247CFC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</w:p>
    <w:p w:rsidR="00247CFC" w:rsidRPr="00AE0A88" w:rsidRDefault="00A35194" w:rsidP="00247CFC">
      <w:pPr>
        <w:pStyle w:val="1"/>
        <w:shd w:val="clear" w:color="auto" w:fill="FFFFFF"/>
        <w:tabs>
          <w:tab w:val="left" w:pos="851"/>
          <w:tab w:val="left" w:pos="993"/>
          <w:tab w:val="left" w:pos="1134"/>
        </w:tabs>
        <w:ind w:firstLine="709"/>
        <w:rPr>
          <w:rFonts w:eastAsia="Calibri"/>
          <w:b w:val="0"/>
        </w:rPr>
      </w:pPr>
      <w:r>
        <w:rPr>
          <w:rFonts w:eastAsia="Calibri"/>
          <w:b w:val="0"/>
        </w:rPr>
        <w:t>Н</w:t>
      </w:r>
      <w:r w:rsidR="00247CFC">
        <w:rPr>
          <w:rFonts w:eastAsia="Calibri"/>
          <w:b w:val="0"/>
        </w:rPr>
        <w:t>аименование получателей</w:t>
      </w:r>
      <w:r w:rsidR="00247CFC" w:rsidRPr="00B84F5C">
        <w:rPr>
          <w:rFonts w:eastAsia="Calibri"/>
          <w:b w:val="0"/>
        </w:rPr>
        <w:t xml:space="preserve"> </w:t>
      </w:r>
      <w:r w:rsidR="00247CFC">
        <w:rPr>
          <w:rFonts w:eastAsia="Calibri"/>
          <w:b w:val="0"/>
        </w:rPr>
        <w:t>грантов</w:t>
      </w:r>
      <w:r w:rsidR="00247CFC" w:rsidRPr="00B84F5C">
        <w:rPr>
          <w:rFonts w:eastAsia="Calibri"/>
          <w:b w:val="0"/>
        </w:rPr>
        <w:t>, с которым</w:t>
      </w:r>
      <w:r w:rsidR="00247CFC">
        <w:rPr>
          <w:rFonts w:eastAsia="Calibri"/>
          <w:b w:val="0"/>
        </w:rPr>
        <w:t>и</w:t>
      </w:r>
      <w:r w:rsidR="00247CFC" w:rsidRPr="00B84F5C">
        <w:rPr>
          <w:rFonts w:eastAsia="Calibri"/>
          <w:b w:val="0"/>
        </w:rPr>
        <w:t xml:space="preserve"> заключа</w:t>
      </w:r>
      <w:r w:rsidR="00247CFC">
        <w:rPr>
          <w:rFonts w:eastAsia="Calibri"/>
          <w:b w:val="0"/>
        </w:rPr>
        <w:t>ю</w:t>
      </w:r>
      <w:r w:rsidR="00247CFC" w:rsidRPr="00B84F5C">
        <w:rPr>
          <w:rFonts w:eastAsia="Calibri"/>
          <w:b w:val="0"/>
        </w:rPr>
        <w:t>тся соглашени</w:t>
      </w:r>
      <w:r w:rsidR="00247CFC">
        <w:rPr>
          <w:rFonts w:eastAsia="Calibri"/>
          <w:b w:val="0"/>
        </w:rPr>
        <w:t>я</w:t>
      </w:r>
      <w:r w:rsidR="00247CFC" w:rsidRPr="00B84F5C">
        <w:rPr>
          <w:rFonts w:eastAsia="Calibri"/>
          <w:b w:val="0"/>
        </w:rPr>
        <w:t>, и размер предоставляемо</w:t>
      </w:r>
      <w:r w:rsidR="00247CFC">
        <w:rPr>
          <w:rFonts w:eastAsia="Calibri"/>
          <w:b w:val="0"/>
        </w:rPr>
        <w:t>го</w:t>
      </w:r>
      <w:r w:rsidR="00247CFC" w:rsidRPr="00B84F5C">
        <w:rPr>
          <w:rFonts w:eastAsia="Calibri"/>
          <w:b w:val="0"/>
        </w:rPr>
        <w:t xml:space="preserve"> </w:t>
      </w:r>
      <w:r w:rsidR="003373DB">
        <w:rPr>
          <w:rFonts w:eastAsia="Calibri"/>
          <w:b w:val="0"/>
        </w:rPr>
        <w:t>им гранта:</w:t>
      </w:r>
      <w:r w:rsidR="00247CFC">
        <w:rPr>
          <w:rFonts w:eastAsia="Calibri"/>
          <w:b w:val="0"/>
        </w:rPr>
        <w:t xml:space="preserve"> федеральное государственное автономное образовательное учреждение высшего образования</w:t>
      </w:r>
      <w:r w:rsidR="00247CFC" w:rsidRPr="00247CFC">
        <w:rPr>
          <w:rFonts w:eastAsia="Calibri"/>
          <w:b w:val="0"/>
        </w:rPr>
        <w:t xml:space="preserve"> «Северо-Кавказский федеральный университет»</w:t>
      </w:r>
      <w:r w:rsidR="00247CFC">
        <w:rPr>
          <w:rFonts w:eastAsia="Calibri"/>
          <w:b w:val="0"/>
        </w:rPr>
        <w:t xml:space="preserve">, </w:t>
      </w:r>
      <w:r w:rsidR="00C64DEA">
        <w:rPr>
          <w:b w:val="0"/>
        </w:rPr>
        <w:t>887,57</w:t>
      </w:r>
      <w:r w:rsidR="00C64DEA" w:rsidRPr="00DD176E">
        <w:rPr>
          <w:b w:val="0"/>
        </w:rPr>
        <w:t xml:space="preserve"> тыс. рублей</w:t>
      </w:r>
      <w:r w:rsidR="00247CFC">
        <w:rPr>
          <w:rFonts w:eastAsia="Calibri"/>
          <w:b w:val="0"/>
        </w:rPr>
        <w:t>.</w:t>
      </w:r>
    </w:p>
    <w:p w:rsidR="00247CFC" w:rsidRPr="008F2297" w:rsidRDefault="00247CFC" w:rsidP="00247CF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9659E" w:rsidRDefault="0069659E">
      <w:bookmarkStart w:id="0" w:name="_GoBack"/>
      <w:bookmarkEnd w:id="0"/>
    </w:p>
    <w:sectPr w:rsidR="0069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6E"/>
    <w:rsid w:val="00032D6E"/>
    <w:rsid w:val="00247CFC"/>
    <w:rsid w:val="003373DB"/>
    <w:rsid w:val="0069659E"/>
    <w:rsid w:val="008C30F6"/>
    <w:rsid w:val="008C75D3"/>
    <w:rsid w:val="00A35194"/>
    <w:rsid w:val="00C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247C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47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247C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_"/>
    <w:link w:val="1"/>
    <w:uiPriority w:val="99"/>
    <w:locked/>
    <w:rsid w:val="00247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247C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47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247C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_"/>
    <w:link w:val="1"/>
    <w:uiPriority w:val="99"/>
    <w:locked/>
    <w:rsid w:val="00247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4</cp:revision>
  <cp:lastPrinted>2021-11-15T09:58:00Z</cp:lastPrinted>
  <dcterms:created xsi:type="dcterms:W3CDTF">2021-11-13T12:56:00Z</dcterms:created>
  <dcterms:modified xsi:type="dcterms:W3CDTF">2021-11-15T09:58:00Z</dcterms:modified>
</cp:coreProperties>
</file>